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湘潭理工学院</w:t>
      </w:r>
    </w:p>
    <w:p>
      <w:pPr>
        <w:jc w:val="center"/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2025年博士人才招聘公告</w:t>
      </w:r>
    </w:p>
    <w:p>
      <w:pPr>
        <w:spacing w:line="420" w:lineRule="exact"/>
        <w:rPr>
          <w:rFonts w:ascii="华文宋体" w:hAnsi="华文宋体" w:eastAsia="华文宋体"/>
          <w:b/>
          <w:sz w:val="24"/>
        </w:rPr>
      </w:pPr>
      <w:bookmarkStart w:id="0" w:name="_GoBack"/>
      <w:bookmarkEnd w:id="0"/>
      <w:r>
        <w:rPr>
          <w:rFonts w:hint="eastAsia" w:ascii="华文宋体" w:hAnsi="华文宋体" w:eastAsia="华文宋体"/>
          <w:b/>
          <w:sz w:val="24"/>
        </w:rPr>
        <w:t>一、岗位需求</w:t>
      </w:r>
    </w:p>
    <w:tbl>
      <w:tblPr>
        <w:tblStyle w:val="6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644"/>
        <w:gridCol w:w="3135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学科分类</w:t>
            </w:r>
          </w:p>
        </w:tc>
        <w:tc>
          <w:tcPr>
            <w:tcW w:w="3544" w:type="dxa"/>
            <w:vAlign w:val="center"/>
          </w:tcPr>
          <w:p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专业要求或研究方向</w:t>
            </w:r>
          </w:p>
        </w:tc>
        <w:tc>
          <w:tcPr>
            <w:tcW w:w="2551" w:type="dxa"/>
          </w:tcPr>
          <w:p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经济与管理类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财务管理、会计学、市场营销、旅游管理、物流管理、供应链管理、金融学、跨境电子商务、经济学等</w:t>
            </w:r>
          </w:p>
        </w:tc>
        <w:tc>
          <w:tcPr>
            <w:tcW w:w="2551" w:type="dxa"/>
          </w:tcPr>
          <w:p>
            <w:pPr>
              <w:spacing w:line="420" w:lineRule="exact"/>
              <w:jc w:val="lef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郭凌敏</w:t>
            </w:r>
          </w:p>
          <w:p>
            <w:pPr>
              <w:spacing w:line="420" w:lineRule="exact"/>
              <w:jc w:val="lef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电话：1</w:t>
            </w:r>
            <w:r>
              <w:rPr>
                <w:rFonts w:ascii="华文宋体" w:hAnsi="华文宋体" w:eastAsia="华文宋体"/>
                <w:sz w:val="24"/>
              </w:rPr>
              <w:t>3467606269</w:t>
            </w:r>
          </w:p>
          <w:p>
            <w:pPr>
              <w:spacing w:line="420" w:lineRule="exact"/>
              <w:jc w:val="lef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邮箱：13467606269@hngeelyedu.cn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人文与艺术类</w:t>
            </w:r>
          </w:p>
        </w:tc>
        <w:tc>
          <w:tcPr>
            <w:tcW w:w="3544" w:type="dxa"/>
            <w:vAlign w:val="center"/>
          </w:tcPr>
          <w:p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汉语言文学、法学、广告学、网络与新媒体、艺术设计等</w:t>
            </w:r>
          </w:p>
        </w:tc>
        <w:tc>
          <w:tcPr>
            <w:tcW w:w="2551" w:type="dxa"/>
          </w:tcPr>
          <w:p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于婷婷</w:t>
            </w:r>
          </w:p>
          <w:p>
            <w:pPr>
              <w:spacing w:line="420" w:lineRule="exact"/>
              <w:jc w:val="lef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电话：1</w:t>
            </w:r>
            <w:r>
              <w:rPr>
                <w:rFonts w:ascii="华文宋体" w:hAnsi="华文宋体" w:eastAsia="华文宋体"/>
                <w:sz w:val="24"/>
              </w:rPr>
              <w:t>8229940123</w:t>
            </w:r>
          </w:p>
          <w:p>
            <w:pPr>
              <w:spacing w:line="420" w:lineRule="exact"/>
              <w:jc w:val="lef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邮箱： 15580205594@hngeelyedu.cn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数字科技类</w:t>
            </w:r>
          </w:p>
        </w:tc>
        <w:tc>
          <w:tcPr>
            <w:tcW w:w="3544" w:type="dxa"/>
            <w:vAlign w:val="center"/>
          </w:tcPr>
          <w:p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计算机科学与技术、计算数学、大数据、电子信息工程、软件工程等</w:t>
            </w:r>
          </w:p>
        </w:tc>
        <w:tc>
          <w:tcPr>
            <w:tcW w:w="2551" w:type="dxa"/>
          </w:tcPr>
          <w:p>
            <w:pPr>
              <w:spacing w:line="420" w:lineRule="exact"/>
              <w:jc w:val="lef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温创新</w:t>
            </w:r>
          </w:p>
          <w:p>
            <w:pPr>
              <w:spacing w:line="420" w:lineRule="exact"/>
              <w:jc w:val="lef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电话：1</w:t>
            </w:r>
            <w:r>
              <w:rPr>
                <w:rFonts w:ascii="华文宋体" w:hAnsi="华文宋体" w:eastAsia="华文宋体"/>
                <w:sz w:val="24"/>
              </w:rPr>
              <w:t>3787313860</w:t>
            </w:r>
          </w:p>
          <w:p>
            <w:pPr>
              <w:spacing w:line="420" w:lineRule="exact"/>
              <w:jc w:val="lef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邮箱：13787313860@hngeelyedu.cn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汽车工程类</w:t>
            </w:r>
          </w:p>
        </w:tc>
        <w:tc>
          <w:tcPr>
            <w:tcW w:w="3544" w:type="dxa"/>
            <w:vAlign w:val="center"/>
          </w:tcPr>
          <w:p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智能制造</w:t>
            </w:r>
            <w:r>
              <w:rPr>
                <w:rFonts w:ascii="华文宋体" w:hAnsi="华文宋体" w:eastAsia="华文宋体"/>
                <w:sz w:val="24"/>
              </w:rPr>
              <w:t>、仪器类、材料</w:t>
            </w:r>
            <w:r>
              <w:rPr>
                <w:rFonts w:hint="eastAsia" w:ascii="华文宋体" w:hAnsi="华文宋体" w:eastAsia="华文宋体"/>
                <w:sz w:val="24"/>
              </w:rPr>
              <w:t>科学</w:t>
            </w:r>
            <w:r>
              <w:rPr>
                <w:rFonts w:ascii="华文宋体" w:hAnsi="华文宋体" w:eastAsia="华文宋体"/>
                <w:sz w:val="24"/>
              </w:rPr>
              <w:t>、能源动力类、电气类、电子信息类、自动化类</w:t>
            </w:r>
          </w:p>
        </w:tc>
        <w:tc>
          <w:tcPr>
            <w:tcW w:w="2551" w:type="dxa"/>
          </w:tcPr>
          <w:p>
            <w:pPr>
              <w:spacing w:line="420" w:lineRule="exact"/>
              <w:jc w:val="lef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刘玄</w:t>
            </w:r>
          </w:p>
          <w:p>
            <w:pPr>
              <w:spacing w:line="420" w:lineRule="exact"/>
              <w:jc w:val="lef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电话：1</w:t>
            </w:r>
            <w:r>
              <w:rPr>
                <w:rFonts w:ascii="华文宋体" w:hAnsi="华文宋体" w:eastAsia="华文宋体"/>
                <w:sz w:val="24"/>
              </w:rPr>
              <w:t>86732024300</w:t>
            </w:r>
          </w:p>
          <w:p>
            <w:pPr>
              <w:spacing w:line="420" w:lineRule="exact"/>
              <w:jc w:val="lef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邮箱： 18673204300@hngeelyedu.cn</w:t>
            </w:r>
          </w:p>
        </w:tc>
      </w:tr>
    </w:tbl>
    <w:p>
      <w:pPr>
        <w:spacing w:line="400" w:lineRule="atLeast"/>
        <w:rPr>
          <w:rFonts w:ascii="微软雅黑" w:hAnsi="微软雅黑" w:eastAsia="微软雅黑" w:cs="微软雅黑"/>
          <w:b/>
          <w:bCs/>
          <w:sz w:val="28"/>
          <w:szCs w:val="28"/>
          <w:shd w:val="clear" w:color="auto" w:fill="FFFFFF"/>
        </w:rPr>
      </w:pPr>
    </w:p>
    <w:p>
      <w:pPr>
        <w:spacing w:line="420" w:lineRule="exact"/>
        <w:rPr>
          <w:rFonts w:ascii="华文宋体" w:hAnsi="华文宋体" w:eastAsia="华文宋体"/>
          <w:b/>
          <w:sz w:val="24"/>
        </w:rPr>
      </w:pPr>
      <w:r>
        <w:rPr>
          <w:rFonts w:hint="eastAsia" w:ascii="华文宋体" w:hAnsi="华文宋体" w:eastAsia="华文宋体"/>
          <w:b/>
          <w:sz w:val="24"/>
        </w:rPr>
        <w:t>二、基本条件</w:t>
      </w:r>
    </w:p>
    <w:p>
      <w:pPr>
        <w:spacing w:line="420" w:lineRule="exact"/>
        <w:rPr>
          <w:rFonts w:ascii="华文宋体" w:hAnsi="华文宋体" w:eastAsia="华文宋体"/>
          <w:sz w:val="24"/>
        </w:rPr>
      </w:pPr>
      <w:r>
        <w:rPr>
          <w:rFonts w:hint="eastAsia" w:ascii="华文宋体" w:hAnsi="华文宋体" w:eastAsia="华文宋体"/>
          <w:sz w:val="24"/>
        </w:rPr>
        <w:t>（一）拥护中国共产党的领导，热爱祖国，遵守宪法和法律；</w:t>
      </w:r>
    </w:p>
    <w:p>
      <w:pPr>
        <w:spacing w:line="420" w:lineRule="exact"/>
        <w:rPr>
          <w:rFonts w:ascii="华文宋体" w:hAnsi="华文宋体" w:eastAsia="华文宋体"/>
          <w:sz w:val="24"/>
        </w:rPr>
      </w:pPr>
      <w:r>
        <w:rPr>
          <w:rFonts w:hint="eastAsia" w:ascii="华文宋体" w:hAnsi="华文宋体" w:eastAsia="华文宋体"/>
          <w:sz w:val="24"/>
        </w:rPr>
        <w:t>（二）身心健康，品行端正，有正常履行岗位职责的身体条件；</w:t>
      </w:r>
    </w:p>
    <w:p>
      <w:pPr>
        <w:spacing w:line="420" w:lineRule="exact"/>
        <w:rPr>
          <w:rFonts w:ascii="华文宋体" w:hAnsi="华文宋体" w:eastAsia="华文宋体"/>
          <w:sz w:val="24"/>
        </w:rPr>
      </w:pPr>
      <w:r>
        <w:rPr>
          <w:rFonts w:hint="eastAsia" w:ascii="华文宋体" w:hAnsi="华文宋体" w:eastAsia="华文宋体"/>
          <w:sz w:val="24"/>
        </w:rPr>
        <w:t>（三）热爱教育事业，具有强烈的责任感和教育情怀，良好的职业道德和团队协作精神，认同学校价值理念；</w:t>
      </w:r>
    </w:p>
    <w:p>
      <w:pPr>
        <w:spacing w:line="420" w:lineRule="exact"/>
        <w:rPr>
          <w:rFonts w:ascii="华文宋体" w:hAnsi="华文宋体" w:eastAsia="华文宋体"/>
          <w:sz w:val="24"/>
        </w:rPr>
      </w:pPr>
      <w:r>
        <w:rPr>
          <w:rFonts w:hint="eastAsia" w:ascii="华文宋体" w:hAnsi="华文宋体" w:eastAsia="华文宋体"/>
          <w:sz w:val="24"/>
        </w:rPr>
        <w:t>（四）学科基础扎实，具备高等院校教学、科研等岗位所需要的综合素养。</w:t>
      </w:r>
    </w:p>
    <w:p>
      <w:pPr>
        <w:spacing w:line="420" w:lineRule="exact"/>
        <w:rPr>
          <w:rFonts w:ascii="华文宋体" w:hAnsi="华文宋体" w:eastAsia="华文宋体"/>
          <w:sz w:val="24"/>
        </w:rPr>
      </w:pPr>
    </w:p>
    <w:p>
      <w:pPr>
        <w:spacing w:line="420" w:lineRule="exact"/>
        <w:rPr>
          <w:rFonts w:ascii="华文宋体" w:hAnsi="华文宋体" w:eastAsia="华文宋体"/>
          <w:b/>
          <w:sz w:val="24"/>
        </w:rPr>
      </w:pPr>
      <w:r>
        <w:rPr>
          <w:rFonts w:hint="eastAsia" w:ascii="华文宋体" w:hAnsi="华文宋体" w:eastAsia="华文宋体"/>
          <w:b/>
          <w:sz w:val="24"/>
        </w:rPr>
        <w:t>三、应聘流程</w:t>
      </w:r>
    </w:p>
    <w:p>
      <w:pPr>
        <w:spacing w:line="420" w:lineRule="exact"/>
        <w:rPr>
          <w:rFonts w:ascii="华文宋体" w:hAnsi="华文宋体" w:eastAsia="华文宋体"/>
          <w:sz w:val="24"/>
        </w:rPr>
      </w:pPr>
      <w:r>
        <w:rPr>
          <w:rFonts w:hint="eastAsia" w:ascii="华文宋体" w:hAnsi="华文宋体" w:eastAsia="华文宋体"/>
          <w:sz w:val="24"/>
        </w:rPr>
        <w:t>简历投递-资格审核-心理测试-面试（试讲）-体检与考察-签约聘用</w:t>
      </w:r>
    </w:p>
    <w:p>
      <w:pPr>
        <w:spacing w:line="420" w:lineRule="exact"/>
        <w:rPr>
          <w:rFonts w:ascii="华文宋体" w:hAnsi="华文宋体" w:eastAsia="华文宋体"/>
          <w:sz w:val="24"/>
        </w:rPr>
      </w:pPr>
    </w:p>
    <w:p>
      <w:pPr>
        <w:spacing w:line="420" w:lineRule="exact"/>
        <w:rPr>
          <w:rFonts w:ascii="华文宋体" w:hAnsi="华文宋体" w:eastAsia="华文宋体"/>
          <w:b/>
          <w:sz w:val="24"/>
        </w:rPr>
      </w:pPr>
      <w:r>
        <w:rPr>
          <w:rFonts w:hint="eastAsia" w:ascii="华文宋体" w:hAnsi="华文宋体" w:eastAsia="华文宋体"/>
          <w:b/>
          <w:sz w:val="24"/>
        </w:rPr>
        <w:t>四、薪资待遇</w:t>
      </w:r>
    </w:p>
    <w:p>
      <w:pPr>
        <w:numPr>
          <w:ilvl w:val="0"/>
          <w:numId w:val="1"/>
        </w:numPr>
        <w:spacing w:line="400" w:lineRule="atLeast"/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年薪15-</w:t>
      </w:r>
      <w:r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  <w:t>30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万元，具体根据应聘人的学科类别、科研或研发能力、学术或开发成果、综合素质、职称等确定；</w:t>
      </w:r>
    </w:p>
    <w:p>
      <w:pPr>
        <w:numPr>
          <w:ilvl w:val="0"/>
          <w:numId w:val="1"/>
        </w:numPr>
        <w:spacing w:line="400" w:lineRule="atLeast"/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安家补贴</w:t>
      </w:r>
      <w:r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  <w:t>15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-</w:t>
      </w:r>
      <w:r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  <w:t>30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万元；科研启动费1</w:t>
      </w:r>
      <w:r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  <w:t>0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-</w:t>
      </w:r>
      <w:r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  <w:t>20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万元；具体根据应聘人的学科类别、随迁人口、拟申报的科研项目等确定；世界排名前200名的海外高校优秀博士研究生以及紧缺专业人才，可适度增加相关待遇；</w:t>
      </w:r>
    </w:p>
    <w:p>
      <w:pPr>
        <w:spacing w:line="400" w:lineRule="atLeast"/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（三）业绩突出的优秀人才，可以享受职称绿色通道；</w:t>
      </w:r>
    </w:p>
    <w:p>
      <w:pPr>
        <w:spacing w:line="400" w:lineRule="atLeast"/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（四）协助解决家属工作和子女就学；</w:t>
      </w:r>
    </w:p>
    <w:p>
      <w:pPr>
        <w:spacing w:line="400" w:lineRule="atLeast"/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（五）在校内免费提供一年的周转住房。</w:t>
      </w:r>
    </w:p>
    <w:p>
      <w:pPr>
        <w:spacing w:line="400" w:lineRule="atLeast"/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</w:pPr>
    </w:p>
    <w:p>
      <w:pPr>
        <w:spacing w:line="400" w:lineRule="atLeast"/>
        <w:rPr>
          <w:rFonts w:ascii="宋体" w:hAnsi="宋体" w:eastAsia="宋体" w:cs="宋体"/>
          <w:b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kern w:val="0"/>
          <w:sz w:val="24"/>
          <w:shd w:val="clear" w:color="auto" w:fill="FFFFFF"/>
          <w:lang w:bidi="ar"/>
        </w:rPr>
        <w:t>五、报名程序</w:t>
      </w:r>
    </w:p>
    <w:p>
      <w:pPr>
        <w:spacing w:line="400" w:lineRule="atLeast"/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(一)报名方式</w:t>
      </w:r>
    </w:p>
    <w:p>
      <w:pPr>
        <w:spacing w:line="400" w:lineRule="atLeas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  <w:t>请将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以</w:t>
      </w:r>
      <w:r>
        <w:rPr>
          <w:rFonts w:hint="eastAsia" w:ascii="宋体" w:hAnsi="宋体" w:eastAsia="宋体" w:cs="宋体"/>
          <w:sz w:val="24"/>
          <w:shd w:val="clear" w:color="auto" w:fill="FFFFFF"/>
        </w:rPr>
        <w:t>下报名</w:t>
      </w:r>
      <w:r>
        <w:rPr>
          <w:rFonts w:ascii="宋体" w:hAnsi="宋体" w:eastAsia="宋体" w:cs="宋体"/>
          <w:sz w:val="24"/>
          <w:shd w:val="clear" w:color="auto" w:fill="FFFFFF"/>
        </w:rPr>
        <w:t>材料一并打包后发送至邮箱，发送电子邮件报名时，请修改邮件标题为“岗位名称+毕业院校+学历学位+姓名</w:t>
      </w:r>
      <w:r>
        <w:rPr>
          <w:rFonts w:hint="eastAsia" w:ascii="宋体" w:hAnsi="宋体" w:eastAsia="宋体" w:cs="宋体"/>
          <w:sz w:val="24"/>
          <w:shd w:val="clear" w:color="auto" w:fill="FFFFFF"/>
        </w:rPr>
        <w:t>+</w:t>
      </w:r>
      <w:r>
        <w:rPr>
          <w:rFonts w:ascii="宋体" w:hAnsi="宋体" w:eastAsia="宋体" w:cs="宋体"/>
          <w:sz w:val="24"/>
          <w:shd w:val="clear" w:color="auto" w:fill="FFFFFF"/>
        </w:rPr>
        <w:t>应聘”，例如“</w:t>
      </w:r>
      <w:r>
        <w:rPr>
          <w:rFonts w:hint="eastAsia" w:ascii="宋体" w:hAnsi="宋体" w:eastAsia="宋体" w:cs="宋体"/>
          <w:sz w:val="24"/>
          <w:shd w:val="clear" w:color="auto" w:fill="FFFFFF"/>
        </w:rPr>
        <w:t>教学岗</w:t>
      </w:r>
      <w:r>
        <w:rPr>
          <w:rFonts w:ascii="宋体" w:hAnsi="宋体" w:eastAsia="宋体" w:cs="宋体"/>
          <w:sz w:val="24"/>
          <w:shd w:val="clear" w:color="auto" w:fill="FFFFFF"/>
        </w:rPr>
        <w:t>+</w:t>
      </w:r>
      <w:r>
        <w:rPr>
          <w:rFonts w:hint="eastAsia" w:ascii="宋体" w:hAnsi="宋体" w:eastAsia="宋体" w:cs="宋体"/>
          <w:sz w:val="24"/>
          <w:shd w:val="clear" w:color="auto" w:fill="FFFFFF"/>
        </w:rPr>
        <w:t>湘潭理工学院</w:t>
      </w:r>
      <w:r>
        <w:rPr>
          <w:rFonts w:ascii="宋体" w:hAnsi="宋体" w:eastAsia="宋体" w:cs="宋体"/>
          <w:sz w:val="24"/>
          <w:shd w:val="clear" w:color="auto" w:fill="FFFFFF"/>
        </w:rPr>
        <w:t>+</w:t>
      </w:r>
      <w:r>
        <w:rPr>
          <w:rFonts w:hint="eastAsia" w:ascii="宋体" w:hAnsi="宋体" w:eastAsia="宋体" w:cs="宋体"/>
          <w:sz w:val="24"/>
          <w:shd w:val="clear" w:color="auto" w:fill="FFFFFF"/>
        </w:rPr>
        <w:t>博士</w:t>
      </w:r>
      <w:r>
        <w:rPr>
          <w:rFonts w:ascii="宋体" w:hAnsi="宋体" w:eastAsia="宋体" w:cs="宋体"/>
          <w:sz w:val="24"/>
          <w:shd w:val="clear" w:color="auto" w:fill="FFFFFF"/>
        </w:rPr>
        <w:t>研究生+张</w:t>
      </w:r>
      <w:r>
        <w:rPr>
          <w:rFonts w:hint="eastAsia" w:ascii="宋体" w:hAnsi="宋体" w:eastAsia="宋体" w:cs="宋体"/>
          <w:sz w:val="24"/>
          <w:shd w:val="clear" w:color="auto" w:fill="FFFFFF"/>
        </w:rPr>
        <w:t>三+</w:t>
      </w:r>
      <w:r>
        <w:rPr>
          <w:rFonts w:ascii="宋体" w:hAnsi="宋体" w:eastAsia="宋体" w:cs="宋体"/>
          <w:sz w:val="24"/>
          <w:shd w:val="clear" w:color="auto" w:fill="FFFFFF"/>
        </w:rPr>
        <w:t>应聘</w:t>
      </w:r>
      <w:r>
        <w:rPr>
          <w:rFonts w:hint="eastAsia" w:ascii="宋体" w:hAnsi="宋体" w:eastAsia="宋体" w:cs="宋体"/>
          <w:sz w:val="24"/>
          <w:shd w:val="clear" w:color="auto" w:fill="FFFFFF"/>
        </w:rPr>
        <w:t xml:space="preserve">”    </w:t>
      </w:r>
    </w:p>
    <w:p>
      <w:pPr>
        <w:spacing w:line="400" w:lineRule="atLeast"/>
        <w:ind w:firstLine="480" w:firstLineChars="200"/>
        <w:rPr>
          <w:rFonts w:ascii="宋体" w:hAnsi="宋体" w:eastAsia="宋体" w:cs="宋体"/>
          <w:color w:val="FF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FF0000"/>
          <w:sz w:val="24"/>
          <w:shd w:val="clear" w:color="auto" w:fill="FFFFFF"/>
        </w:rPr>
        <w:t xml:space="preserve">简历投递邮箱：18890086502@hngeelyedu.cn </w:t>
      </w:r>
    </w:p>
    <w:p>
      <w:pPr>
        <w:spacing w:line="400" w:lineRule="atLeast"/>
        <w:ind w:firstLine="480" w:firstLineChars="200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ascii="宋体" w:hAnsi="宋体" w:eastAsia="宋体" w:cs="宋体"/>
          <w:sz w:val="24"/>
          <w:shd w:val="clear" w:color="auto" w:fill="FFFFFF"/>
        </w:rPr>
        <w:t>应聘者所提交的各项材料内容必须真实，有弄虚作假行为者，一经查实将取消应聘资格。</w:t>
      </w:r>
    </w:p>
    <w:p>
      <w:pPr>
        <w:spacing w:line="400" w:lineRule="atLeas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（二）报名材料</w:t>
      </w:r>
    </w:p>
    <w:p>
      <w:pPr>
        <w:spacing w:line="400" w:lineRule="atLeas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①应聘简历和学校岗位申请表（自行去湘潭理工学院官网下载）；</w:t>
      </w:r>
    </w:p>
    <w:p>
      <w:pPr>
        <w:spacing w:line="400" w:lineRule="atLeas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②本人有效居民身份证、职称、学历与学位证书（本科及以上所有学历学位均需提供）、《教育部学历证书电子注册备案表》（在有效期内）及其它科研成果等材料；</w:t>
      </w:r>
    </w:p>
    <w:p>
      <w:pPr>
        <w:spacing w:line="400" w:lineRule="atLeas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（三）海外博士</w:t>
      </w:r>
    </w:p>
    <w:p>
      <w:pPr>
        <w:spacing w:line="400" w:lineRule="atLeas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海外博士需要提供教育部留学服务中心的学位认证材料。参照国内同类高校的情况，东南亚博士的薪资待遇另行商议。</w:t>
      </w:r>
    </w:p>
    <w:p>
      <w:pPr>
        <w:spacing w:line="400" w:lineRule="atLeas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（四）其它事宜</w:t>
      </w:r>
    </w:p>
    <w:p>
      <w:pPr>
        <w:spacing w:line="400" w:lineRule="atLeas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学校人事处收到材料后将进行初审并反馈结果、面试时间和具体要求。</w:t>
      </w:r>
    </w:p>
    <w:p>
      <w:pPr>
        <w:spacing w:line="400" w:lineRule="atLeast"/>
        <w:rPr>
          <w:rFonts w:ascii="宋体" w:hAnsi="宋体" w:eastAsia="宋体" w:cs="宋体"/>
          <w:b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sz w:val="24"/>
          <w:shd w:val="clear" w:color="auto" w:fill="FFFFFF"/>
        </w:rPr>
        <w:t xml:space="preserve">六、联系方式                       </w:t>
      </w:r>
    </w:p>
    <w:p>
      <w:pPr>
        <w:spacing w:line="400" w:lineRule="atLeas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学校官网：https://www.xtit.edu.cn/</w:t>
      </w:r>
    </w:p>
    <w:p>
      <w:pPr>
        <w:spacing w:line="400" w:lineRule="atLeas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学校地址：湖南湘潭九华，长沙三号线地铁船形山站（湘潭理工学院）</w:t>
      </w:r>
    </w:p>
    <w:p>
      <w:pPr>
        <w:spacing w:line="400" w:lineRule="atLeas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ascii="宋体" w:hAnsi="宋体" w:eastAsia="宋体" w:cs="宋体"/>
          <w:sz w:val="24"/>
          <w:shd w:val="clear" w:color="auto" w:fill="FFFFFF"/>
        </w:rPr>
        <w:t>联系人</w:t>
      </w:r>
      <w:r>
        <w:rPr>
          <w:rFonts w:hint="eastAsia" w:ascii="宋体" w:hAnsi="宋体" w:eastAsia="宋体" w:cs="宋体"/>
          <w:sz w:val="24"/>
          <w:shd w:val="clear" w:color="auto" w:fill="FFFFFF"/>
        </w:rPr>
        <w:t>：熊</w:t>
      </w:r>
      <w:r>
        <w:rPr>
          <w:rFonts w:ascii="宋体" w:hAnsi="宋体" w:eastAsia="宋体" w:cs="宋体"/>
          <w:sz w:val="24"/>
          <w:shd w:val="clear" w:color="auto" w:fill="FFFFFF"/>
        </w:rPr>
        <w:t>老师</w:t>
      </w:r>
      <w:r>
        <w:rPr>
          <w:rFonts w:hint="eastAsia" w:ascii="宋体" w:hAnsi="宋体" w:eastAsia="宋体" w:cs="宋体"/>
          <w:sz w:val="24"/>
          <w:shd w:val="clear" w:color="auto" w:fill="FFFFFF"/>
        </w:rPr>
        <w:t>18890086502       王</w:t>
      </w:r>
      <w:r>
        <w:rPr>
          <w:rFonts w:ascii="宋体" w:hAnsi="宋体" w:eastAsia="宋体" w:cs="宋体"/>
          <w:sz w:val="24"/>
          <w:shd w:val="clear" w:color="auto" w:fill="FFFFFF"/>
        </w:rPr>
        <w:t>老师</w:t>
      </w:r>
      <w:r>
        <w:rPr>
          <w:rFonts w:hint="eastAsia" w:ascii="宋体" w:hAnsi="宋体" w:eastAsia="宋体" w:cs="宋体"/>
          <w:sz w:val="24"/>
          <w:shd w:val="clear" w:color="auto" w:fill="FFFFFF"/>
        </w:rPr>
        <w:t>15874199279</w:t>
      </w:r>
    </w:p>
    <w:p>
      <w:pPr>
        <w:spacing w:line="400" w:lineRule="atLeas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（企业微信同号）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64C06B"/>
    <w:multiLevelType w:val="singleLevel"/>
    <w:tmpl w:val="B364C06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xMjE1Nzk1ZGZhZGUwOWRiYjhkZWQ0ODM5OWUwN2QifQ=="/>
    <w:docVar w:name="KSO_WPS_MARK_KEY" w:val="aaa0ae0c-7b83-4804-ae78-ce9dbff2d732"/>
  </w:docVars>
  <w:rsids>
    <w:rsidRoot w:val="00B06D00"/>
    <w:rsid w:val="00062396"/>
    <w:rsid w:val="002C4C94"/>
    <w:rsid w:val="002E771F"/>
    <w:rsid w:val="003D33C7"/>
    <w:rsid w:val="004B2989"/>
    <w:rsid w:val="0082408B"/>
    <w:rsid w:val="008E6F1B"/>
    <w:rsid w:val="00A96621"/>
    <w:rsid w:val="00AF219A"/>
    <w:rsid w:val="00B06D00"/>
    <w:rsid w:val="00CB1EB4"/>
    <w:rsid w:val="00D21E60"/>
    <w:rsid w:val="00DE379D"/>
    <w:rsid w:val="00F56F0C"/>
    <w:rsid w:val="00F97CEA"/>
    <w:rsid w:val="00FE51C8"/>
    <w:rsid w:val="04B55B76"/>
    <w:rsid w:val="071343BC"/>
    <w:rsid w:val="07C725EB"/>
    <w:rsid w:val="09062D2E"/>
    <w:rsid w:val="09E46EF1"/>
    <w:rsid w:val="0BEC5E4B"/>
    <w:rsid w:val="10254737"/>
    <w:rsid w:val="11AE6BC1"/>
    <w:rsid w:val="163955FC"/>
    <w:rsid w:val="16EE0ABC"/>
    <w:rsid w:val="1DFF0C54"/>
    <w:rsid w:val="238B5F95"/>
    <w:rsid w:val="25747B91"/>
    <w:rsid w:val="2D917C33"/>
    <w:rsid w:val="2DDA6632"/>
    <w:rsid w:val="2E210CE1"/>
    <w:rsid w:val="371C3C3D"/>
    <w:rsid w:val="39C03634"/>
    <w:rsid w:val="39CE2AB7"/>
    <w:rsid w:val="3D8835D5"/>
    <w:rsid w:val="3DBB12A5"/>
    <w:rsid w:val="3F500990"/>
    <w:rsid w:val="3FCD0009"/>
    <w:rsid w:val="41056D88"/>
    <w:rsid w:val="42E82F81"/>
    <w:rsid w:val="4C68149B"/>
    <w:rsid w:val="51825244"/>
    <w:rsid w:val="53D8335C"/>
    <w:rsid w:val="55D83684"/>
    <w:rsid w:val="59B26BA9"/>
    <w:rsid w:val="5CFE649F"/>
    <w:rsid w:val="62D67A0D"/>
    <w:rsid w:val="637D46CE"/>
    <w:rsid w:val="68EF1A36"/>
    <w:rsid w:val="6B4B7CF9"/>
    <w:rsid w:val="6F1C7EF0"/>
    <w:rsid w:val="70DA0EB4"/>
    <w:rsid w:val="75D7519C"/>
    <w:rsid w:val="764D240D"/>
    <w:rsid w:val="7E986B79"/>
    <w:rsid w:val="7ED0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1034</Words>
  <Characters>1255</Characters>
  <Lines>13</Lines>
  <Paragraphs>3</Paragraphs>
  <TotalTime>12</TotalTime>
  <ScaleCrop>false</ScaleCrop>
  <LinksUpToDate>false</LinksUpToDate>
  <CharactersWithSpaces>1292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2025-02-08T16:20:00Z</dcterms:created>
  <dc:creator>Leo Li</dc:creator>
  <cp:lastModifiedBy>Lucky520</cp:lastModifiedBy>
  <cp:lastPrinted>2024-11-06T07:06:00Z</cp:lastPrinted>
  <dcterms:modified xsi:type="dcterms:W3CDTF">2025-02-10T07:58:04Z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99D416293818425396010A6064DB83CC_13</vt:lpwstr>
  </property>
  <property fmtid="{D5CDD505-2E9C-101B-9397-08002B2CF9AE}" pid="4" name="KSOTemplateDocerSaveRecord">
    <vt:lpwstr>eyJoZGlkIjoiZjIyZjM0MTNmOTBiNWMxN2EyNWRlNDljMDhhOWMzN2IiLCJ1c2VySWQiOiI3ODYzMDYwMTkifQ==</vt:lpwstr>
  </property>
</Properties>
</file>